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7175A9" w:rsidRPr="00856C4D" w:rsidP="00856C4D" w14:paraId="1FB89053" w14:textId="52CA693E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  <w:r w:rsidRPr="00856C4D">
        <w:rPr>
          <w:rFonts w:ascii="Lato" w:hAnsi="Lato" w:eastAsiaTheme="minorEastAsia" w:cs="Lato"/>
          <w:b/>
          <w:bCs/>
          <w:highlight w:val="yellow"/>
          <w:lang w:val="en-US"/>
        </w:rPr>
        <w:t>JAPAN</w:t>
      </w:r>
    </w:p>
    <w:p w:rsidR="007175A9" w:rsidRPr="005A5C46" w:rsidP="00BF1DE7" w14:paraId="06857C40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2.</w:t>
      </w:r>
    </w:p>
    <w:p w:rsidR="007175A9" w:rsidRPr="005A5C46" w:rsidP="00BF1DE7" w14:paraId="49FC4A4A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7175A9" w:rsidRPr="005A5C46" w:rsidP="00BF1DE7" w14:paraId="2E79E63A" w14:textId="57363959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 analizira i uspoređuje populacijske izazove Kine, Indije i Japana (promjene broja i struktura stanovništva, populacijske politike, brza urbanizacija)</w:t>
      </w:r>
    </w:p>
    <w:p w:rsidR="007175A9" w:rsidRPr="005A5C46" w:rsidP="00BF1DE7" w14:paraId="1581FBC4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-analizira i uspoređuje ulogu Kine, Indije i Japana u svjetskome gospodarstvu</w:t>
      </w:r>
    </w:p>
    <w:p w:rsidR="007175A9" w:rsidRPr="005A5C46" w:rsidP="00BF1DE7" w14:paraId="7BAE3BA5" w14:textId="36A446A0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7175A9" w:rsidRPr="005A5C46" w:rsidP="00BF1DE7" w14:paraId="66332B2A" w14:textId="7F1DB99A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F41CAB" w:rsidRPr="005A5C46" w:rsidP="00BF1DE7" w14:paraId="3266336B" w14:textId="639801F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1. </w:t>
      </w:r>
      <w:r w:rsidRPr="005A5C46">
        <w:rPr>
          <w:rFonts w:ascii="Lato" w:hAnsi="Lato" w:eastAsiaTheme="minorEastAsia" w:cs="Lato"/>
          <w:b/>
          <w:bCs/>
        </w:rPr>
        <w:t>Objasnite kako je povoljan geografski položaj utjecao na gospodarstvo Japana.</w:t>
      </w:r>
    </w:p>
    <w:p w:rsidR="00BF1DE7" w:rsidP="00BF1DE7" w14:paraId="0E3117BB" w14:textId="77777777">
      <w:pPr>
        <w:spacing w:after="0" w:line="360" w:lineRule="auto"/>
        <w:rPr>
          <w:rFonts w:ascii="Lato" w:hAnsi="Lato" w:eastAsiaTheme="minorEastAsia" w:cs="Lato"/>
        </w:rPr>
      </w:pPr>
    </w:p>
    <w:p w:rsidR="002A4351" w:rsidRPr="005A5C46" w:rsidP="00BF1DE7" w14:paraId="6AC5B094" w14:textId="475B21EB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2. </w:t>
      </w:r>
      <w:r w:rsidRPr="005A5C46" w:rsidR="00F41CAB">
        <w:rPr>
          <w:rFonts w:ascii="Lato" w:hAnsi="Lato" w:cs="Lato"/>
          <w:b/>
          <w:bCs/>
        </w:rPr>
        <w:t>Imenujte i na geografskoj karti Azije pokažite četiri najveća japanska otoka.</w:t>
      </w:r>
    </w:p>
    <w:p w:rsidR="00BF1DE7" w:rsidP="00BF1DE7" w14:paraId="0F0F1B64" w14:textId="77777777">
      <w:pPr>
        <w:spacing w:after="0" w:line="360" w:lineRule="auto"/>
        <w:rPr>
          <w:rFonts w:ascii="Lato" w:hAnsi="Lato" w:cs="Lato"/>
        </w:rPr>
      </w:pPr>
    </w:p>
    <w:p w:rsidR="00F41CAB" w:rsidRPr="005A5C46" w:rsidP="00BF1DE7" w14:paraId="216497B9" w14:textId="0C680EDE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3. </w:t>
      </w:r>
      <w:r w:rsidRPr="005A5C46">
        <w:rPr>
          <w:rFonts w:ascii="Lato" w:hAnsi="Lato" w:cs="Lato"/>
          <w:b/>
          <w:bCs/>
        </w:rPr>
        <w:t>Objasnite čestu pojavu potresa i vulkana u Japanu</w:t>
      </w:r>
      <w:r w:rsidRPr="005A5C46" w:rsidR="00814806">
        <w:rPr>
          <w:rFonts w:ascii="Lato" w:hAnsi="Lato" w:cs="Lato"/>
          <w:b/>
          <w:bCs/>
        </w:rPr>
        <w:t>.</w:t>
      </w:r>
    </w:p>
    <w:p w:rsidR="00BF1DE7" w:rsidP="00BF1DE7" w14:paraId="2EA37AA6" w14:textId="77777777">
      <w:pPr>
        <w:spacing w:after="0" w:line="360" w:lineRule="auto"/>
        <w:rPr>
          <w:rFonts w:ascii="Lato" w:hAnsi="Lato" w:cs="Lato"/>
        </w:rPr>
      </w:pPr>
    </w:p>
    <w:p w:rsidR="00814806" w:rsidRPr="005A5C46" w:rsidP="00BF1DE7" w14:paraId="7FF2F71A" w14:textId="519A7C68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4. </w:t>
      </w:r>
      <w:r w:rsidRPr="005A5C46">
        <w:rPr>
          <w:rFonts w:ascii="Lato" w:hAnsi="Lato" w:cs="Lato"/>
          <w:b/>
          <w:bCs/>
        </w:rPr>
        <w:t>Kako se zove topla, a kako hladna morska struja uz japanske otoke. U čemu je njihova važnost?</w:t>
      </w:r>
    </w:p>
    <w:p w:rsidR="00BF1DE7" w:rsidP="00BF1DE7" w14:paraId="63829F22" w14:textId="77777777">
      <w:pPr>
        <w:spacing w:after="0" w:line="360" w:lineRule="auto"/>
        <w:rPr>
          <w:rFonts w:ascii="Lato" w:hAnsi="Lato" w:cs="Lato"/>
        </w:rPr>
      </w:pPr>
    </w:p>
    <w:p w:rsidR="002A4351" w:rsidRPr="005A5C46" w:rsidP="00BF1DE7" w14:paraId="7B48469A" w14:textId="50A4F61D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5. Analizirajte dijagrame (Dobno-spolni sastav stanovništva Indije i Japana) u udžbeniku Gea 4. na stranicama 82. i 94. i usporedite </w:t>
      </w:r>
      <w:r w:rsidRPr="005A5C46" w:rsidR="00451E1F">
        <w:rPr>
          <w:rFonts w:ascii="Lato" w:hAnsi="Lato" w:cs="Lato"/>
          <w:b/>
          <w:bCs/>
        </w:rPr>
        <w:t>razlike u dobnom sastavu stanovništva Indije i Japana.</w:t>
      </w:r>
    </w:p>
    <w:p w:rsidR="00BF1DE7" w:rsidP="00BF1DE7" w14:paraId="4FBE44B5" w14:textId="77777777">
      <w:pPr>
        <w:spacing w:after="0" w:line="360" w:lineRule="auto"/>
        <w:rPr>
          <w:rFonts w:ascii="Lato" w:hAnsi="Lato" w:cs="Lato"/>
        </w:rPr>
      </w:pPr>
    </w:p>
    <w:p w:rsidR="00451E1F" w:rsidRPr="005A5C46" w:rsidP="00BF1DE7" w14:paraId="65AE7F4C" w14:textId="251FCB12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6. S pomoću geografske karte Azije navedite najveće japanske gradove.</w:t>
      </w:r>
    </w:p>
    <w:p w:rsidR="00BF1DE7" w:rsidRPr="005A5C46" w:rsidP="00BF1DE7" w14:paraId="3BC888C4" w14:textId="77777777">
      <w:pPr>
        <w:spacing w:after="0" w:line="360" w:lineRule="auto"/>
        <w:rPr>
          <w:rFonts w:ascii="Lato" w:hAnsi="Lato" w:cs="Lato"/>
        </w:rPr>
      </w:pPr>
    </w:p>
    <w:p w:rsidR="00451E1F" w:rsidRPr="005A5C46" w:rsidP="00BF1DE7" w14:paraId="51A5EE29" w14:textId="44C59FC3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7. Usporedite probleme velikih gradova Japana i Indije.</w:t>
      </w:r>
    </w:p>
    <w:p w:rsidR="00BF1DE7" w:rsidP="00BF1DE7" w14:paraId="31B9000D" w14:textId="77777777">
      <w:pPr>
        <w:spacing w:after="0" w:line="360" w:lineRule="auto"/>
        <w:rPr>
          <w:rFonts w:ascii="Lato" w:hAnsi="Lato" w:cs="Lato"/>
        </w:rPr>
      </w:pPr>
    </w:p>
    <w:p w:rsidR="00123793" w:rsidRPr="005A5C46" w:rsidP="00BF1DE7" w14:paraId="10094CA7" w14:textId="17339A74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8. Navedi</w:t>
      </w:r>
      <w:r w:rsidRPr="005A5C46" w:rsidR="00DF1F5F">
        <w:rPr>
          <w:rFonts w:ascii="Lato" w:hAnsi="Lato" w:cs="Lato"/>
          <w:b/>
          <w:bCs/>
        </w:rPr>
        <w:t>te</w:t>
      </w:r>
      <w:r w:rsidRPr="005A5C46">
        <w:rPr>
          <w:rFonts w:ascii="Lato" w:hAnsi="Lato" w:cs="Lato"/>
          <w:b/>
          <w:bCs/>
        </w:rPr>
        <w:t xml:space="preserve"> preduvjete japanskog gospodarskog čuda.</w:t>
      </w:r>
    </w:p>
    <w:p w:rsidR="00BF1DE7" w:rsidP="00BF1DE7" w14:paraId="3DD566F9" w14:textId="77777777">
      <w:pPr>
        <w:spacing w:after="0" w:line="360" w:lineRule="auto"/>
        <w:rPr>
          <w:rFonts w:ascii="Lato" w:hAnsi="Lato" w:cs="Lato"/>
        </w:rPr>
      </w:pPr>
    </w:p>
    <w:p w:rsidR="00F41CAB" w:rsidRPr="005A5C46" w:rsidP="00BF1DE7" w14:paraId="57CCC63F" w14:textId="2143B722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9. </w:t>
      </w:r>
      <w:r w:rsidRPr="005A5C46">
        <w:rPr>
          <w:rFonts w:ascii="Lato" w:hAnsi="Lato" w:cs="Lato"/>
          <w:b/>
          <w:bCs/>
        </w:rPr>
        <w:t>Ima</w:t>
      </w:r>
      <w:r w:rsidRPr="005A5C46">
        <w:rPr>
          <w:rFonts w:ascii="Lato" w:hAnsi="Lato" w:cs="Lato"/>
          <w:b/>
          <w:bCs/>
        </w:rPr>
        <w:t xml:space="preserve">te </w:t>
      </w:r>
      <w:r w:rsidRPr="005A5C46">
        <w:rPr>
          <w:rFonts w:ascii="Lato" w:hAnsi="Lato" w:cs="Lato"/>
          <w:b/>
          <w:bCs/>
        </w:rPr>
        <w:t>li u kućanstvu neke japanske proizvode? Po čemu su prepoznatljivi? Zna</w:t>
      </w:r>
      <w:r w:rsidRPr="005A5C46">
        <w:rPr>
          <w:rFonts w:ascii="Lato" w:hAnsi="Lato" w:cs="Lato"/>
          <w:b/>
          <w:bCs/>
        </w:rPr>
        <w:t>te</w:t>
      </w:r>
      <w:r w:rsidRPr="005A5C46">
        <w:rPr>
          <w:rFonts w:ascii="Lato" w:hAnsi="Lato" w:cs="Lato"/>
          <w:b/>
          <w:bCs/>
        </w:rPr>
        <w:t xml:space="preserve"> li neke japanske tvrtke?</w:t>
      </w:r>
    </w:p>
    <w:p w:rsidR="00E42420" w:rsidRPr="005A5C46" w:rsidP="00BF1DE7" w14:paraId="4010D63A" w14:textId="60F755B8">
      <w:pPr>
        <w:spacing w:after="0" w:line="360" w:lineRule="auto"/>
        <w:rPr>
          <w:rFonts w:ascii="Lato" w:hAnsi="Lato" w:cs="Lato"/>
          <w:b/>
          <w:bCs/>
        </w:rPr>
      </w:pPr>
    </w:p>
    <w:p w:rsidR="00E42420" w:rsidRPr="005A5C46" w:rsidP="00BF1DE7" w14:paraId="501BBBD6" w14:textId="77777777">
      <w:pPr>
        <w:spacing w:after="0" w:line="360" w:lineRule="auto"/>
        <w:rPr>
          <w:rFonts w:ascii="Lato" w:hAnsi="Lato" w:cs="Lato"/>
          <w:b/>
          <w:bCs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86610082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